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36B" w:rsidRPr="00A73D05" w:rsidRDefault="005E236B" w:rsidP="007532E1">
      <w:pPr>
        <w:jc w:val="center"/>
        <w:rPr>
          <w:rFonts w:ascii="Times New Roman" w:hAnsi="Times New Roman" w:cs="Times New Roman"/>
        </w:rPr>
      </w:pPr>
      <w:r w:rsidRPr="00A73D05">
        <w:rPr>
          <w:rFonts w:ascii="Times New Roman" w:hAnsi="Times New Roman" w:cs="Times New Roman" w:hint="eastAsia"/>
        </w:rPr>
        <w:t xml:space="preserve">Table </w:t>
      </w:r>
      <w:r w:rsidR="00761FB8" w:rsidRPr="00A73D05">
        <w:rPr>
          <w:rFonts w:ascii="Times New Roman" w:hAnsi="Times New Roman" w:cs="Times New Roman" w:hint="eastAsia"/>
        </w:rPr>
        <w:t>S</w:t>
      </w:r>
      <w:r w:rsidR="00C51B52" w:rsidRPr="00A73D05">
        <w:rPr>
          <w:rFonts w:ascii="Times New Roman" w:hAnsi="Times New Roman" w:cs="Times New Roman" w:hint="eastAsia"/>
        </w:rPr>
        <w:t>1</w:t>
      </w:r>
      <w:r w:rsidRPr="00A73D05">
        <w:rPr>
          <w:rFonts w:ascii="Times New Roman" w:hAnsi="Times New Roman" w:cs="Times New Roman" w:hint="eastAsia"/>
        </w:rPr>
        <w:t xml:space="preserve">. </w:t>
      </w:r>
      <w:r w:rsidR="00761FB8" w:rsidRPr="00A73D05">
        <w:rPr>
          <w:rFonts w:ascii="Times New Roman" w:hAnsi="Times New Roman" w:cs="Times New Roman"/>
        </w:rPr>
        <w:t>T</w:t>
      </w:r>
      <w:r w:rsidR="00761FB8" w:rsidRPr="00A73D05">
        <w:rPr>
          <w:rFonts w:ascii="Times New Roman" w:hAnsi="Times New Roman" w:cs="Times New Roman" w:hint="eastAsia"/>
        </w:rPr>
        <w:t xml:space="preserve">he apparent performance of 10-GPS in </w:t>
      </w:r>
      <w:r w:rsidR="005D7E6E">
        <w:rPr>
          <w:rFonts w:ascii="Times New Roman" w:hAnsi="Times New Roman" w:cs="Times New Roman"/>
        </w:rPr>
        <w:t xml:space="preserve">each of </w:t>
      </w:r>
      <w:r w:rsidR="00761FB8" w:rsidRPr="00A73D05">
        <w:rPr>
          <w:rFonts w:ascii="Times New Roman" w:hAnsi="Times New Roman" w:cs="Times New Roman" w:hint="eastAsia"/>
        </w:rPr>
        <w:t>the train datasets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5"/>
        <w:gridCol w:w="1150"/>
        <w:gridCol w:w="1150"/>
        <w:gridCol w:w="877"/>
      </w:tblGrid>
      <w:tr w:rsidR="005E236B" w:rsidRPr="005E236B" w:rsidTr="00941621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  <w:b/>
              </w:rPr>
            </w:pPr>
            <w:r w:rsidRPr="005E236B">
              <w:rPr>
                <w:rFonts w:ascii="Times New Roman" w:hAnsi="Times New Roman" w:cs="Times New Roman"/>
                <w:b/>
              </w:rPr>
              <w:t>Datasets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  <w:b/>
              </w:rPr>
            </w:pPr>
            <w:r w:rsidRPr="005E236B">
              <w:rPr>
                <w:rFonts w:ascii="Times New Roman" w:hAnsi="Times New Roman" w:cs="Times New Roman"/>
                <w:b/>
              </w:rPr>
              <w:t>Specificity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  <w:b/>
              </w:rPr>
            </w:pPr>
            <w:r w:rsidRPr="005E236B">
              <w:rPr>
                <w:rFonts w:ascii="Times New Roman" w:hAnsi="Times New Roman" w:cs="Times New Roman"/>
                <w:b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  <w:b/>
              </w:rPr>
            </w:pPr>
            <w:r w:rsidRPr="005E236B">
              <w:rPr>
                <w:rFonts w:ascii="Times New Roman" w:hAnsi="Times New Roman" w:cs="Times New Roman"/>
                <w:b/>
              </w:rPr>
              <w:t>F-score</w:t>
            </w:r>
          </w:p>
        </w:tc>
      </w:tr>
      <w:tr w:rsidR="005E236B" w:rsidRPr="005E236B" w:rsidTr="00941621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GSE19615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82.61%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80.00%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81.28%</w:t>
            </w:r>
          </w:p>
        </w:tc>
      </w:tr>
      <w:tr w:rsidR="005E236B" w:rsidRPr="005E236B" w:rsidTr="00941621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GSE21653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86.49%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91.49%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88.92%</w:t>
            </w:r>
          </w:p>
        </w:tc>
      </w:tr>
      <w:tr w:rsidR="005E236B" w:rsidRPr="005E236B" w:rsidTr="00941621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GSE1456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96.15%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87.50%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91.62%</w:t>
            </w:r>
          </w:p>
        </w:tc>
      </w:tr>
      <w:tr w:rsidR="005E236B" w:rsidRPr="005E236B" w:rsidTr="00941621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GSE3494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91.94%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87.88%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89.86%</w:t>
            </w:r>
          </w:p>
        </w:tc>
      </w:tr>
      <w:tr w:rsidR="005E236B" w:rsidRPr="005E236B" w:rsidTr="00941621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EGA_210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96.67%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82.35%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88.94%</w:t>
            </w:r>
          </w:p>
        </w:tc>
      </w:tr>
      <w:tr w:rsidR="005E236B" w:rsidRPr="005E236B" w:rsidTr="00941621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EGA_211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97.14%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89.60%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93.22%</w:t>
            </w:r>
          </w:p>
        </w:tc>
      </w:tr>
      <w:tr w:rsidR="005E236B" w:rsidRPr="005E236B" w:rsidTr="00941621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5E236B" w:rsidRPr="005E236B" w:rsidRDefault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TCGA_BRCA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86.21%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90.59%</w:t>
            </w:r>
          </w:p>
        </w:tc>
        <w:tc>
          <w:tcPr>
            <w:tcW w:w="0" w:type="auto"/>
            <w:noWrap/>
            <w:hideMark/>
          </w:tcPr>
          <w:p w:rsidR="005E236B" w:rsidRPr="005E236B" w:rsidRDefault="005E236B" w:rsidP="005E236B">
            <w:pPr>
              <w:rPr>
                <w:rFonts w:ascii="Times New Roman" w:hAnsi="Times New Roman" w:cs="Times New Roman"/>
              </w:rPr>
            </w:pPr>
            <w:r w:rsidRPr="005E236B">
              <w:rPr>
                <w:rFonts w:ascii="Times New Roman" w:hAnsi="Times New Roman" w:cs="Times New Roman"/>
              </w:rPr>
              <w:t>88.34%</w:t>
            </w:r>
          </w:p>
        </w:tc>
      </w:tr>
    </w:tbl>
    <w:p w:rsidR="000B6DB3" w:rsidRDefault="000B6DB3" w:rsidP="000B6DB3">
      <w:pPr>
        <w:rPr>
          <w:rFonts w:ascii="Times New Roman" w:hAnsi="Times New Roman" w:cs="Times New Roman"/>
        </w:rPr>
      </w:pPr>
    </w:p>
    <w:p w:rsidR="00CF5B79" w:rsidRPr="000B6DB3" w:rsidRDefault="002B4C29" w:rsidP="000B6DB3">
      <w:pPr>
        <w:rPr>
          <w:rFonts w:ascii="Times New Roman" w:hAnsi="Times New Roman" w:cs="Times New Roman"/>
          <w:color w:val="0000FF"/>
        </w:rPr>
      </w:pPr>
      <w:r w:rsidRPr="000B6DB3">
        <w:rPr>
          <w:rFonts w:ascii="Times New Roman" w:hAnsi="Times New Roman" w:cs="Times New Roman"/>
          <w:color w:val="0000FF"/>
        </w:rPr>
        <w:t>Table S</w:t>
      </w:r>
      <w:r w:rsidR="00D73258">
        <w:rPr>
          <w:rFonts w:ascii="Times New Roman" w:hAnsi="Times New Roman" w:cs="Times New Roman"/>
          <w:color w:val="0000FF"/>
        </w:rPr>
        <w:t>5</w:t>
      </w:r>
      <w:bookmarkStart w:id="0" w:name="_GoBack"/>
      <w:bookmarkEnd w:id="0"/>
      <w:r w:rsidRPr="000B6DB3">
        <w:rPr>
          <w:rFonts w:ascii="Times New Roman" w:hAnsi="Times New Roman" w:cs="Times New Roman"/>
          <w:color w:val="0000FF"/>
        </w:rPr>
        <w:t>.</w:t>
      </w:r>
      <w:r w:rsidRPr="000B6DB3">
        <w:rPr>
          <w:rFonts w:ascii="Times New Roman" w:hAnsi="Times New Roman" w:cs="Times New Roman" w:hint="eastAsia"/>
          <w:color w:val="0000FF"/>
        </w:rPr>
        <w:t xml:space="preserve"> </w:t>
      </w:r>
      <w:r w:rsidR="000B6DB3" w:rsidRPr="000B6DB3">
        <w:rPr>
          <w:rFonts w:ascii="Times New Roman" w:hAnsi="Times New Roman" w:cs="Times New Roman"/>
          <w:color w:val="0000FF"/>
        </w:rPr>
        <w:t>Comparison of prognostic risks between 10-GPS and PAM50 (or Oncotype DX, GGI)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8"/>
        <w:gridCol w:w="1083"/>
        <w:gridCol w:w="605"/>
        <w:gridCol w:w="605"/>
        <w:gridCol w:w="605"/>
        <w:gridCol w:w="605"/>
        <w:gridCol w:w="605"/>
        <w:gridCol w:w="605"/>
        <w:gridCol w:w="651"/>
        <w:gridCol w:w="651"/>
      </w:tblGrid>
      <w:tr w:rsidR="000B6DB3" w:rsidRPr="006A272A" w:rsidTr="000B6DB3">
        <w:trPr>
          <w:jc w:val="center"/>
        </w:trPr>
        <w:tc>
          <w:tcPr>
            <w:tcW w:w="0" w:type="auto"/>
            <w:gridSpan w:val="2"/>
            <w:vMerge w:val="restart"/>
            <w:tcBorders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gridSpan w:val="8"/>
            <w:tcBorders>
              <w:left w:val="single" w:sz="8" w:space="0" w:color="auto"/>
              <w:bottom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1</w:t>
            </w:r>
            <w:r w:rsidRPr="006A272A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0-GPS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gridSpan w:val="2"/>
            <w:vMerge/>
            <w:tcBorders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G</w:t>
            </w:r>
            <w:r w:rsidRPr="006A272A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SE7390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G</w:t>
            </w:r>
            <w:r w:rsidRPr="006A272A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SE6532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G</w:t>
            </w:r>
            <w:r w:rsidRPr="006A272A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SE4922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M</w:t>
            </w:r>
            <w:r w:rsidRPr="006A272A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ETABRIC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G3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G1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G3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G1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G3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G3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P</w:t>
            </w:r>
            <w:r w:rsidRPr="006A272A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AM50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igh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5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5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4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/>
            <w:tcBorders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I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ntermedia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5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L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ow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5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7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i/>
                <w:iCs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5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.622E-12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.551E-9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.142E-12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.964E-7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O</w:t>
            </w:r>
            <w:r w:rsidRPr="006A272A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ncotype DX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igh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5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7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8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3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/>
            <w:tcBorders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I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ntermedia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9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5F404D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5F404D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L</w:t>
            </w:r>
            <w:r w:rsidRPr="005F404D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ow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6A272A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A272A">
              <w:rPr>
                <w:rFonts w:ascii="Times New Roman" w:hAnsi="Times New Roman" w:cs="Times New Roman" w:hint="eastAsia"/>
                <w:b/>
                <w:i/>
                <w:iCs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6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.873E-10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6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.055E-4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.929E-6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.431E-2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B6DB3" w:rsidRPr="009F0802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9F0802">
              <w:rPr>
                <w:rFonts w:ascii="Times New Roman" w:hAnsi="Times New Roman" w:cs="Times New Roman" w:hint="eastAsia"/>
                <w:b/>
                <w:color w:val="0000FF"/>
                <w:sz w:val="20"/>
                <w:szCs w:val="20"/>
              </w:rPr>
              <w:t>G</w:t>
            </w:r>
            <w:r w:rsidRPr="009F0802"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  <w:t>GI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9F0802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9F0802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H</w:t>
            </w:r>
            <w:r w:rsidRPr="009F0802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igh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4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B6DB3" w:rsidRPr="009F0802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6DB3" w:rsidRPr="009F0802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9F0802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L</w:t>
            </w:r>
            <w:r w:rsidRPr="009F0802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ow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2</w:t>
            </w:r>
          </w:p>
        </w:tc>
      </w:tr>
      <w:tr w:rsidR="000B6DB3" w:rsidRPr="006A272A" w:rsidTr="000B6DB3">
        <w:trPr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B6DB3" w:rsidRPr="009F0802" w:rsidRDefault="000B6DB3" w:rsidP="00F077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FF"/>
                <w:sz w:val="20"/>
                <w:szCs w:val="20"/>
              </w:rPr>
            </w:pPr>
            <w:r w:rsidRPr="009F0802">
              <w:rPr>
                <w:rFonts w:ascii="Times New Roman" w:hAnsi="Times New Roman" w:cs="Times New Roman" w:hint="eastAsia"/>
                <w:b/>
                <w:i/>
                <w:iCs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 w:rsidRPr="007A4ECC"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1</w:t>
            </w:r>
            <w:r w:rsidRPr="007A4ECC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.249E-4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.3214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1E-16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</w:tcBorders>
          </w:tcPr>
          <w:p w:rsidR="000B6DB3" w:rsidRPr="007A4ECC" w:rsidRDefault="000B6DB3" w:rsidP="00F07727">
            <w:pPr>
              <w:spacing w:line="360" w:lineRule="auto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FF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</w:rPr>
              <w:t>.132E-15</w:t>
            </w:r>
          </w:p>
        </w:tc>
      </w:tr>
    </w:tbl>
    <w:p w:rsidR="00CF5B79" w:rsidRPr="000B6DB3" w:rsidRDefault="00CF5B79"/>
    <w:sectPr w:rsidR="00CF5B79" w:rsidRPr="000B6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2D4" w:rsidRDefault="000A62D4" w:rsidP="00B55407">
      <w:r>
        <w:separator/>
      </w:r>
    </w:p>
  </w:endnote>
  <w:endnote w:type="continuationSeparator" w:id="0">
    <w:p w:rsidR="000A62D4" w:rsidRDefault="000A62D4" w:rsidP="00B55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2D4" w:rsidRDefault="000A62D4" w:rsidP="00B55407">
      <w:r>
        <w:separator/>
      </w:r>
    </w:p>
  </w:footnote>
  <w:footnote w:type="continuationSeparator" w:id="0">
    <w:p w:rsidR="000A62D4" w:rsidRDefault="000A62D4" w:rsidP="00B554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79D2"/>
    <w:rsid w:val="000A62D4"/>
    <w:rsid w:val="000B6DB3"/>
    <w:rsid w:val="000D3CB8"/>
    <w:rsid w:val="002B4C29"/>
    <w:rsid w:val="002E736A"/>
    <w:rsid w:val="003911A6"/>
    <w:rsid w:val="00442B87"/>
    <w:rsid w:val="004914DE"/>
    <w:rsid w:val="004B46FB"/>
    <w:rsid w:val="005321FE"/>
    <w:rsid w:val="005571F1"/>
    <w:rsid w:val="005D7E6E"/>
    <w:rsid w:val="005E236B"/>
    <w:rsid w:val="00654973"/>
    <w:rsid w:val="00674C50"/>
    <w:rsid w:val="00730A83"/>
    <w:rsid w:val="007532E1"/>
    <w:rsid w:val="00761FB8"/>
    <w:rsid w:val="007873B9"/>
    <w:rsid w:val="007D6F5B"/>
    <w:rsid w:val="00941621"/>
    <w:rsid w:val="009479D2"/>
    <w:rsid w:val="009610CD"/>
    <w:rsid w:val="00A73D05"/>
    <w:rsid w:val="00B55407"/>
    <w:rsid w:val="00C51B52"/>
    <w:rsid w:val="00C72C71"/>
    <w:rsid w:val="00CF5B79"/>
    <w:rsid w:val="00D55F1F"/>
    <w:rsid w:val="00D62112"/>
    <w:rsid w:val="00D70242"/>
    <w:rsid w:val="00D73258"/>
    <w:rsid w:val="00DE2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B3853C"/>
  <w15:docId w15:val="{327B32FF-8456-419B-BFF9-5156BF7D3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5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5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54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5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5407"/>
    <w:rPr>
      <w:sz w:val="18"/>
      <w:szCs w:val="18"/>
    </w:rPr>
  </w:style>
  <w:style w:type="table" w:styleId="a7">
    <w:name w:val="Table Grid"/>
    <w:basedOn w:val="a1"/>
    <w:uiPriority w:val="59"/>
    <w:qFormat/>
    <w:rsid w:val="00B554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3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李 静</cp:lastModifiedBy>
  <cp:revision>17</cp:revision>
  <dcterms:created xsi:type="dcterms:W3CDTF">2018-01-31T06:23:00Z</dcterms:created>
  <dcterms:modified xsi:type="dcterms:W3CDTF">2019-12-02T14:52:00Z</dcterms:modified>
</cp:coreProperties>
</file>